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53DF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6637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34</w:t>
      </w:r>
      <w:r w:rsidR="009056A4">
        <w:rPr>
          <w:rFonts w:ascii="Times New Roman" w:hAnsi="Times New Roman"/>
          <w:b/>
          <w:sz w:val="24"/>
          <w:szCs w:val="24"/>
        </w:rPr>
        <w:t>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9056A4">
        <w:rPr>
          <w:rFonts w:ascii="Times New Roman" w:hAnsi="Times New Roman"/>
          <w:b/>
          <w:sz w:val="24"/>
          <w:szCs w:val="24"/>
          <w:lang w:val="bg-BG"/>
        </w:rPr>
        <w:t>818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№ 333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056A4">
        <w:rPr>
          <w:rFonts w:ascii="Times New Roman" w:hAnsi="Times New Roman"/>
          <w:b/>
          <w:sz w:val="24"/>
          <w:szCs w:val="24"/>
          <w:lang w:val="bg-BG"/>
        </w:rPr>
        <w:t>Пали лула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056A4">
        <w:rPr>
          <w:rFonts w:ascii="Times New Roman" w:hAnsi="Times New Roman"/>
          <w:b/>
          <w:sz w:val="24"/>
          <w:szCs w:val="24"/>
          <w:lang w:val="bg-BG"/>
        </w:rPr>
        <w:t>55258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056A4">
        <w:rPr>
          <w:rFonts w:ascii="Times New Roman" w:hAnsi="Times New Roman"/>
          <w:b/>
          <w:sz w:val="24"/>
          <w:szCs w:val="24"/>
          <w:lang w:val="bg-BG"/>
        </w:rPr>
        <w:t>АР-5765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/28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„Агро-К.П“ЕООД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9056A4">
        <w:rPr>
          <w:rFonts w:ascii="Times New Roman" w:hAnsi="Times New Roman"/>
          <w:b/>
          <w:sz w:val="24"/>
          <w:szCs w:val="24"/>
        </w:rPr>
        <w:t>PA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CF3337">
        <w:rPr>
          <w:rFonts w:ascii="Times New Roman" w:hAnsi="Times New Roman"/>
          <w:b/>
          <w:sz w:val="24"/>
          <w:szCs w:val="24"/>
        </w:rPr>
        <w:t>8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056A4">
        <w:rPr>
          <w:rFonts w:ascii="Times New Roman" w:hAnsi="Times New Roman"/>
          <w:b/>
          <w:sz w:val="24"/>
          <w:szCs w:val="24"/>
          <w:lang w:val="bg-BG"/>
        </w:rPr>
        <w:t>Пали лула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056A4">
        <w:rPr>
          <w:rFonts w:ascii="Times New Roman" w:hAnsi="Times New Roman"/>
          <w:b/>
          <w:sz w:val="24"/>
          <w:szCs w:val="24"/>
          <w:lang w:val="bg-BG"/>
        </w:rPr>
        <w:t>55258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056A4">
        <w:rPr>
          <w:rFonts w:ascii="Times New Roman" w:hAnsi="Times New Roman"/>
          <w:b/>
          <w:sz w:val="24"/>
          <w:szCs w:val="24"/>
          <w:lang w:val="bg-BG"/>
        </w:rPr>
        <w:t>Пали лула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056A4">
        <w:rPr>
          <w:rFonts w:ascii="Times New Roman" w:hAnsi="Times New Roman"/>
          <w:b/>
          <w:sz w:val="24"/>
          <w:szCs w:val="24"/>
          <w:lang w:val="bg-BG"/>
        </w:rPr>
        <w:t>Пали лула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327C4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030774" w:rsidRDefault="00030774" w:rsidP="00FB47EC">
      <w:pPr>
        <w:jc w:val="both"/>
        <w:rPr>
          <w:rFonts w:ascii="Times New Roman" w:hAnsi="Times New Roman"/>
          <w:i/>
          <w:lang w:val="bg-BG"/>
        </w:rPr>
      </w:pPr>
    </w:p>
    <w:p w:rsidR="00030774" w:rsidRDefault="00030774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030774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DF1" w:rsidRDefault="00953DF1">
      <w:r>
        <w:separator/>
      </w:r>
    </w:p>
  </w:endnote>
  <w:endnote w:type="continuationSeparator" w:id="0">
    <w:p w:rsidR="00953DF1" w:rsidRDefault="0095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DF1" w:rsidRDefault="00953DF1">
      <w:r>
        <w:separator/>
      </w:r>
    </w:p>
  </w:footnote>
  <w:footnote w:type="continuationSeparator" w:id="0">
    <w:p w:rsidR="00953DF1" w:rsidRDefault="00953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53DF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53DF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774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13F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17438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1CF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B7F50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461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6A4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3DF1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372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7C4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55F607CA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6EAFB-F780-4B7E-B961-BB334A52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42</cp:revision>
  <cp:lastPrinted>2021-11-02T09:53:00Z</cp:lastPrinted>
  <dcterms:created xsi:type="dcterms:W3CDTF">2021-10-11T08:56:00Z</dcterms:created>
  <dcterms:modified xsi:type="dcterms:W3CDTF">2021-11-02T11:49:00Z</dcterms:modified>
</cp:coreProperties>
</file>